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DD" w:rsidRDefault="00F5276C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ANEXO 1</w:t>
      </w:r>
    </w:p>
    <w:p w:rsidR="00DD40DD" w:rsidRDefault="00F5276C">
      <w:pPr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Formato para solicitar participar como Difusor Oficial PREP2021</w:t>
      </w:r>
    </w:p>
    <w:p w:rsidR="00DD40DD" w:rsidRDefault="00DD40DD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DD40DD" w:rsidRDefault="00F5276C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Hermosillo, Sonora a ________________________________</w:t>
      </w:r>
    </w:p>
    <w:p w:rsidR="00DD40DD" w:rsidRDefault="00DD40DD">
      <w:pPr>
        <w:rPr>
          <w:rFonts w:ascii="Calibri" w:eastAsia="Calibri" w:hAnsi="Calibri" w:cs="Calibri"/>
          <w:i/>
          <w:sz w:val="24"/>
          <w:szCs w:val="24"/>
        </w:rPr>
      </w:pPr>
    </w:p>
    <w:p w:rsidR="00DD40DD" w:rsidRDefault="00DD40DD">
      <w:pPr>
        <w:rPr>
          <w:rFonts w:ascii="Calibri" w:eastAsia="Calibri" w:hAnsi="Calibri" w:cs="Calibri"/>
          <w:b/>
          <w:smallCaps/>
          <w:sz w:val="24"/>
          <w:szCs w:val="24"/>
        </w:rPr>
      </w:pPr>
    </w:p>
    <w:p w:rsidR="00DD40DD" w:rsidRDefault="00F5276C">
      <w:pPr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Lic. Guadalupe Taddei Zavala</w:t>
      </w:r>
    </w:p>
    <w:p w:rsidR="00DD40DD" w:rsidRDefault="00F5276C">
      <w:pPr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Consejera Presidenta del Consejo Electoral y de</w:t>
      </w:r>
    </w:p>
    <w:p w:rsidR="00DD40DD" w:rsidRDefault="00F5276C">
      <w:pPr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Participación Ciudadana de Sonora</w:t>
      </w:r>
    </w:p>
    <w:p w:rsidR="00DD40DD" w:rsidRDefault="00DD40DD">
      <w:pPr>
        <w:rPr>
          <w:rFonts w:ascii="Calibri" w:eastAsia="Calibri" w:hAnsi="Calibri" w:cs="Calibri"/>
          <w:b/>
          <w:smallCaps/>
          <w:sz w:val="24"/>
          <w:szCs w:val="24"/>
        </w:rPr>
      </w:pPr>
    </w:p>
    <w:p w:rsidR="00DD40DD" w:rsidRDefault="00F5276C">
      <w:pPr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At’n Mtro. Saul Ramírez Serna</w:t>
      </w:r>
    </w:p>
    <w:p w:rsidR="00DD40DD" w:rsidRDefault="00F5276C">
      <w:pPr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Titular de la Unidad Técnica de Informática</w:t>
      </w:r>
    </w:p>
    <w:p w:rsidR="00DD40DD" w:rsidRDefault="00DD40DD">
      <w:pPr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</w:p>
    <w:p w:rsidR="00DD40DD" w:rsidRDefault="00F5276C">
      <w:pPr>
        <w:spacing w:before="120"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medio de la presente, me permito solicitar a usted, en mi carácter de representante legal de _______________________________________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que la institución, organización o medio de</w:t>
      </w:r>
      <w:r>
        <w:rPr>
          <w:rFonts w:ascii="Calibri" w:eastAsia="Calibri" w:hAnsi="Calibri" w:cs="Calibri"/>
          <w:sz w:val="24"/>
          <w:szCs w:val="24"/>
        </w:rPr>
        <w:t xml:space="preserve"> comunicación que represento sea considerada para participar como Difusor Oficial de los Resultados Electorales Preliminares de la elección de la Gubernatura, Diputaciones Locales y Ayuntamientos a efectuarse el 6 de junio de 2021.</w:t>
      </w:r>
    </w:p>
    <w:p w:rsidR="00DD40DD" w:rsidRDefault="00F5276C">
      <w:pPr>
        <w:spacing w:before="120"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institución, organiza</w:t>
      </w:r>
      <w:r>
        <w:rPr>
          <w:rFonts w:ascii="Calibri" w:eastAsia="Calibri" w:hAnsi="Calibri" w:cs="Calibri"/>
          <w:sz w:val="24"/>
          <w:szCs w:val="24"/>
        </w:rPr>
        <w:t>ción o medio de comunicación que represento declara estar al tanto del contenido de la convocatoria publicada a este respecto y aceptamos participar bajo los términos expresados en dicha convocatoria.</w:t>
      </w:r>
    </w:p>
    <w:p w:rsidR="00DD40DD" w:rsidRDefault="00F5276C">
      <w:pPr>
        <w:spacing w:before="120"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Asimismo declara, en caso de ser aceptada nuestra parti</w:t>
      </w:r>
      <w:r>
        <w:rPr>
          <w:rFonts w:ascii="Calibri" w:eastAsia="Calibri" w:hAnsi="Calibri" w:cs="Calibri"/>
          <w:sz w:val="24"/>
          <w:szCs w:val="24"/>
        </w:rPr>
        <w:t>cipación como Difusor Oficial, el compromiso de apego y cumplimiento a los requerimientos establecidos por el Instituto Estatal Electoral y de Participación Ciudadana de Sonora, y que nuestra participación y del personal de esta institución involucrado, se</w:t>
      </w:r>
      <w:r>
        <w:rPr>
          <w:rFonts w:ascii="Calibri" w:eastAsia="Calibri" w:hAnsi="Calibri" w:cs="Calibri"/>
          <w:sz w:val="24"/>
          <w:szCs w:val="24"/>
        </w:rPr>
        <w:t xml:space="preserve"> conducirá con ética y responsabilidad cívica para asegurar la integridad de los datos publicados y la continuidad en la operación del sistema de publicación; así como de no divulgar la información o datos a los cuales tenga acceso o que le sean proporcion</w:t>
      </w:r>
      <w:r>
        <w:rPr>
          <w:rFonts w:ascii="Calibri" w:eastAsia="Calibri" w:hAnsi="Calibri" w:cs="Calibri"/>
          <w:sz w:val="24"/>
          <w:szCs w:val="24"/>
        </w:rPr>
        <w:t>ados por el Instituto Estatal Electoral y de Participación Ciudadana de Sonora con motivo de nuestra participación.</w:t>
      </w:r>
    </w:p>
    <w:p w:rsidR="00DD40DD" w:rsidRDefault="00F5276C">
      <w:pPr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Atentamente</w:t>
      </w:r>
    </w:p>
    <w:p w:rsidR="00DD40DD" w:rsidRDefault="00DD40DD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DD40DD" w:rsidRDefault="00F5276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</w:t>
      </w:r>
    </w:p>
    <w:p w:rsidR="00DD40DD" w:rsidRDefault="00F5276C">
      <w:pPr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Nombre del representante legal</w:t>
      </w:r>
    </w:p>
    <w:p w:rsidR="00DD40DD" w:rsidRDefault="00F5276C">
      <w:pPr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Nombre de la institución, organización o medio de comunicación</w:t>
      </w:r>
    </w:p>
    <w:p w:rsidR="00DD40DD" w:rsidRDefault="00F5276C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Una</w:t>
      </w:r>
      <w:r>
        <w:rPr>
          <w:rFonts w:ascii="Calibri" w:eastAsia="Calibri" w:hAnsi="Calibri" w:cs="Calibri"/>
          <w:b/>
          <w:sz w:val="20"/>
          <w:szCs w:val="20"/>
        </w:rPr>
        <w:t xml:space="preserve"> vez llenado y firmado el documento, favor de escanear y enviar al correo electrónico </w:t>
      </w:r>
      <w:hyperlink r:id="rId8">
        <w:r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</w:rPr>
          <w:t>prep2021@ieesonora.org.mx</w:t>
        </w:r>
      </w:hyperlink>
    </w:p>
    <w:p w:rsidR="00DD40DD" w:rsidRDefault="00F5276C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lastRenderedPageBreak/>
        <w:t>ANEXO 1</w:t>
      </w:r>
    </w:p>
    <w:p w:rsidR="00DD40DD" w:rsidRDefault="00F5276C">
      <w:pPr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Formato para solicitar participar como Difusor Oficial PREP2021</w:t>
      </w:r>
    </w:p>
    <w:p w:rsidR="00DD40DD" w:rsidRDefault="00DD40DD">
      <w:pPr>
        <w:rPr>
          <w:rFonts w:ascii="Calibri" w:eastAsia="Calibri" w:hAnsi="Calibri" w:cs="Calibri"/>
          <w:b/>
          <w:smallCaps/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DD40DD">
        <w:tc>
          <w:tcPr>
            <w:tcW w:w="8828" w:type="dxa"/>
            <w:gridSpan w:val="2"/>
          </w:tcPr>
          <w:p w:rsidR="00DD40DD" w:rsidRDefault="00F5276C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DATOS DIFUSOR</w:t>
            </w:r>
          </w:p>
        </w:tc>
      </w:tr>
      <w:tr w:rsidR="00DD40DD">
        <w:tc>
          <w:tcPr>
            <w:tcW w:w="4414" w:type="dxa"/>
          </w:tcPr>
          <w:p w:rsidR="00DD40DD" w:rsidRDefault="00F5276C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NOMBRE DEL MEDIO DIFUSOR</w:t>
            </w:r>
          </w:p>
        </w:tc>
        <w:tc>
          <w:tcPr>
            <w:tcW w:w="4414" w:type="dxa"/>
          </w:tcPr>
          <w:p w:rsidR="00DD40DD" w:rsidRDefault="00F5276C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DIRECCIÓN DEL SITIO WEB DEL DIFUSOR</w:t>
            </w:r>
          </w:p>
        </w:tc>
      </w:tr>
      <w:tr w:rsidR="00DD40DD">
        <w:tc>
          <w:tcPr>
            <w:tcW w:w="4414" w:type="dxa"/>
          </w:tcPr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4414" w:type="dxa"/>
          </w:tcPr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DD40DD">
        <w:tc>
          <w:tcPr>
            <w:tcW w:w="8828" w:type="dxa"/>
            <w:gridSpan w:val="2"/>
          </w:tcPr>
          <w:p w:rsidR="00DD40DD" w:rsidRDefault="00F5276C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PROPUESTA DE ENLACE (LIGA DE ACCESO)</w:t>
            </w:r>
          </w:p>
          <w:p w:rsidR="00DD40DD" w:rsidRDefault="00F5276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Ejemplo: “www.difusor.mx/prep.sonora.2021”</w:t>
            </w:r>
          </w:p>
        </w:tc>
      </w:tr>
      <w:tr w:rsidR="00DD40DD">
        <w:tc>
          <w:tcPr>
            <w:tcW w:w="8828" w:type="dxa"/>
            <w:gridSpan w:val="2"/>
          </w:tcPr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DD40DD">
        <w:tc>
          <w:tcPr>
            <w:tcW w:w="4414" w:type="dxa"/>
          </w:tcPr>
          <w:p w:rsidR="00DD40DD" w:rsidRDefault="00F5276C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DATOS DEL RESPONSABLE TÉCNICO</w:t>
            </w:r>
          </w:p>
        </w:tc>
        <w:tc>
          <w:tcPr>
            <w:tcW w:w="4414" w:type="dxa"/>
          </w:tcPr>
          <w:p w:rsidR="00DD40DD" w:rsidRDefault="00F5276C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DATOS DEL RESPONSABLE LEGAL</w:t>
            </w:r>
          </w:p>
        </w:tc>
      </w:tr>
      <w:tr w:rsidR="00DD40DD">
        <w:tc>
          <w:tcPr>
            <w:tcW w:w="4414" w:type="dxa"/>
          </w:tcPr>
          <w:p w:rsidR="00DD40DD" w:rsidRDefault="00DD40DD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F5276C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Nombre:</w:t>
            </w:r>
          </w:p>
          <w:p w:rsidR="00DD40DD" w:rsidRDefault="00F5276C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Teléfono:</w:t>
            </w:r>
          </w:p>
          <w:p w:rsidR="00DD40DD" w:rsidRDefault="00F5276C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Celular:</w:t>
            </w:r>
          </w:p>
          <w:p w:rsidR="00DD40DD" w:rsidRDefault="00F5276C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Email:</w:t>
            </w:r>
          </w:p>
          <w:p w:rsidR="00DD40DD" w:rsidRDefault="00DD40DD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4414" w:type="dxa"/>
          </w:tcPr>
          <w:p w:rsidR="00DD40DD" w:rsidRDefault="00DD40DD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F5276C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Nombre:</w:t>
            </w:r>
          </w:p>
          <w:p w:rsidR="00DD40DD" w:rsidRDefault="00F5276C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Teléfono:</w:t>
            </w:r>
          </w:p>
          <w:p w:rsidR="00DD40DD" w:rsidRDefault="00F5276C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Celular:</w:t>
            </w:r>
          </w:p>
          <w:p w:rsidR="00DD40DD" w:rsidRDefault="00F5276C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Email:</w:t>
            </w:r>
          </w:p>
          <w:p w:rsidR="00DD40DD" w:rsidRDefault="00DD40DD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DD40DD">
        <w:tc>
          <w:tcPr>
            <w:tcW w:w="8828" w:type="dxa"/>
            <w:gridSpan w:val="2"/>
          </w:tcPr>
          <w:p w:rsidR="00DD40DD" w:rsidRDefault="00F5276C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CARACTERÍSTICAS DEL SERVIDOR DEL DIFUSOR</w:t>
            </w:r>
          </w:p>
        </w:tc>
      </w:tr>
      <w:tr w:rsidR="00DD40DD">
        <w:tc>
          <w:tcPr>
            <w:tcW w:w="4414" w:type="dxa"/>
          </w:tcPr>
          <w:p w:rsidR="00DD40DD" w:rsidRDefault="00F5276C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IP O DOMINIO PARA ACCEDER</w:t>
            </w:r>
          </w:p>
        </w:tc>
        <w:tc>
          <w:tcPr>
            <w:tcW w:w="4414" w:type="dxa"/>
          </w:tcPr>
          <w:p w:rsidR="00DD40DD" w:rsidRDefault="00F5276C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USUARIO Y CONTRASEÑA SSH</w:t>
            </w:r>
          </w:p>
        </w:tc>
      </w:tr>
      <w:tr w:rsidR="00DD40DD">
        <w:tc>
          <w:tcPr>
            <w:tcW w:w="4414" w:type="dxa"/>
          </w:tcPr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bookmarkStart w:id="0" w:name="_GoBack"/>
            <w:bookmarkEnd w:id="0"/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4414" w:type="dxa"/>
          </w:tcPr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F5276C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Usuario:</w:t>
            </w:r>
          </w:p>
          <w:p w:rsidR="00DD40DD" w:rsidRDefault="00DD40DD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F5276C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Contraseña:</w:t>
            </w:r>
          </w:p>
          <w:p w:rsidR="00DD40DD" w:rsidRDefault="00DD40DD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DD40DD">
        <w:tc>
          <w:tcPr>
            <w:tcW w:w="4414" w:type="dxa"/>
          </w:tcPr>
          <w:p w:rsidR="00DD40DD" w:rsidRDefault="00F5276C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SOFTWARE DEL SERVIDOR WEB (S.O., WEB, ETC.)</w:t>
            </w:r>
          </w:p>
        </w:tc>
        <w:tc>
          <w:tcPr>
            <w:tcW w:w="4414" w:type="dxa"/>
          </w:tcPr>
          <w:p w:rsidR="00DD40DD" w:rsidRDefault="00F5276C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CARACTERÍSTICAS DE HARDWARE (RAM, HDD, ETC.)</w:t>
            </w:r>
          </w:p>
        </w:tc>
      </w:tr>
      <w:tr w:rsidR="00DD40DD">
        <w:tc>
          <w:tcPr>
            <w:tcW w:w="4414" w:type="dxa"/>
          </w:tcPr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4414" w:type="dxa"/>
          </w:tcPr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DD40DD">
        <w:tc>
          <w:tcPr>
            <w:tcW w:w="4414" w:type="dxa"/>
          </w:tcPr>
          <w:p w:rsidR="00DD40DD" w:rsidRDefault="00F5276C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INFRAESTRUCTURA DE ALIMENTACIÓN ELÉCTRICA</w:t>
            </w:r>
          </w:p>
        </w:tc>
        <w:tc>
          <w:tcPr>
            <w:tcW w:w="4414" w:type="dxa"/>
          </w:tcPr>
          <w:p w:rsidR="00DD40DD" w:rsidRDefault="00F5276C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INFRAESTRUCTURA DE RED Y SEGURIDAD DE ACCESO</w:t>
            </w:r>
          </w:p>
        </w:tc>
      </w:tr>
      <w:tr w:rsidR="00DD40DD">
        <w:tc>
          <w:tcPr>
            <w:tcW w:w="4414" w:type="dxa"/>
          </w:tcPr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4414" w:type="dxa"/>
          </w:tcPr>
          <w:p w:rsidR="00DD40DD" w:rsidRDefault="00DD40DD">
            <w:pPr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</w:tr>
    </w:tbl>
    <w:p w:rsidR="00DD40DD" w:rsidRDefault="00F5276C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Adjuntar el logotipo de la empresa a este formato y enviar al correo electrónico </w:t>
      </w:r>
      <w:hyperlink r:id="rId9">
        <w:r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</w:rPr>
          <w:t>prep2021@ieesonora.org.mx</w:t>
        </w:r>
      </w:hyperlink>
    </w:p>
    <w:p w:rsidR="00DD40DD" w:rsidRDefault="00DD40DD">
      <w:pPr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</w:p>
    <w:p w:rsidR="00DD40DD" w:rsidRDefault="00DD40DD">
      <w:pPr>
        <w:rPr>
          <w:rFonts w:ascii="Calibri" w:eastAsia="Calibri" w:hAnsi="Calibri" w:cs="Calibri"/>
          <w:b/>
          <w:sz w:val="20"/>
          <w:szCs w:val="20"/>
        </w:rPr>
      </w:pPr>
    </w:p>
    <w:sectPr w:rsidR="00DD40DD">
      <w:headerReference w:type="even" r:id="rId10"/>
      <w:headerReference w:type="default" r:id="rId11"/>
      <w:footerReference w:type="default" r:id="rId12"/>
      <w:pgSz w:w="12242" w:h="15842"/>
      <w:pgMar w:top="1418" w:right="1418" w:bottom="1418" w:left="1418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6C" w:rsidRDefault="00F5276C">
      <w:r>
        <w:separator/>
      </w:r>
    </w:p>
  </w:endnote>
  <w:endnote w:type="continuationSeparator" w:id="0">
    <w:p w:rsidR="00F5276C" w:rsidRDefault="00F5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DD" w:rsidRDefault="00DD40D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2"/>
      <w:tblW w:w="939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779"/>
      <w:gridCol w:w="3506"/>
      <w:gridCol w:w="3111"/>
    </w:tblGrid>
    <w:tr w:rsidR="00DD40DD">
      <w:tc>
        <w:tcPr>
          <w:tcW w:w="2779" w:type="dxa"/>
          <w:shd w:val="clear" w:color="auto" w:fill="984806"/>
        </w:tcPr>
        <w:p w:rsidR="00DD40DD" w:rsidRDefault="00DD40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cs="Arial"/>
              <w:b/>
              <w:color w:val="70AD47"/>
              <w:sz w:val="16"/>
              <w:szCs w:val="16"/>
            </w:rPr>
          </w:pPr>
        </w:p>
      </w:tc>
      <w:tc>
        <w:tcPr>
          <w:tcW w:w="3506" w:type="dxa"/>
          <w:shd w:val="clear" w:color="auto" w:fill="984806"/>
        </w:tcPr>
        <w:p w:rsidR="00DD40DD" w:rsidRDefault="00F527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cs="Arial"/>
              <w:color w:val="000000"/>
              <w:sz w:val="16"/>
              <w:szCs w:val="16"/>
            </w:rPr>
          </w:pPr>
          <w:r>
            <w:rPr>
              <w:rFonts w:cs="Arial"/>
              <w:b/>
              <w:color w:val="70AD47"/>
              <w:sz w:val="16"/>
              <w:szCs w:val="16"/>
            </w:rPr>
            <w:t>www.ieesonora.org.mx</w:t>
          </w:r>
        </w:p>
      </w:tc>
      <w:tc>
        <w:tcPr>
          <w:tcW w:w="3111" w:type="dxa"/>
          <w:shd w:val="clear" w:color="auto" w:fill="984806"/>
        </w:tcPr>
        <w:p w:rsidR="00DD40DD" w:rsidRDefault="00DD40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cs="Arial"/>
              <w:b/>
              <w:color w:val="70AD47"/>
              <w:sz w:val="16"/>
              <w:szCs w:val="16"/>
            </w:rPr>
          </w:pPr>
        </w:p>
      </w:tc>
    </w:tr>
  </w:tbl>
  <w:p w:rsidR="00DD40DD" w:rsidRDefault="00DD40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Roboto Light" w:eastAsia="Roboto Light" w:hAnsi="Roboto Light" w:cs="Roboto Light"/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6C" w:rsidRDefault="00F5276C">
      <w:r>
        <w:separator/>
      </w:r>
    </w:p>
  </w:footnote>
  <w:footnote w:type="continuationSeparator" w:id="0">
    <w:p w:rsidR="00F5276C" w:rsidRDefault="00F5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DD" w:rsidRDefault="00DD40D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Roboto" w:eastAsia="Roboto" w:hAnsi="Roboto" w:cs="Roboto"/>
      </w:rPr>
    </w:pPr>
  </w:p>
  <w:tbl>
    <w:tblPr>
      <w:tblStyle w:val="a1"/>
      <w:tblW w:w="1083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99"/>
      <w:gridCol w:w="5932"/>
      <w:gridCol w:w="1069"/>
      <w:gridCol w:w="1630"/>
    </w:tblGrid>
    <w:tr w:rsidR="00DD40DD">
      <w:trPr>
        <w:trHeight w:val="360"/>
        <w:jc w:val="center"/>
      </w:trPr>
      <w:tc>
        <w:tcPr>
          <w:tcW w:w="0" w:type="auto"/>
          <w:vMerge w:val="restart"/>
          <w:vAlign w:val="center"/>
        </w:tcPr>
        <w:p w:rsidR="00DD40DD" w:rsidRDefault="00F5276C">
          <w:pPr>
            <w:jc w:val="center"/>
          </w:pPr>
          <w:r>
            <w:rPr>
              <w:noProof/>
              <w:lang w:eastAsia="es-MX" w:bidi="ar-SA"/>
            </w:rPr>
            <w:drawing>
              <wp:inline distT="0" distB="0" distL="0" distR="0">
                <wp:extent cx="861060" cy="701040"/>
                <wp:effectExtent l="0" t="0" r="0" b="0"/>
                <wp:docPr id="22" name="image3.png" descr="C:\Users\Jorge A Gutiérrez G\Pictures\IFE-OFICI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Jorge A Gutiérrez G\Pictures\IFE-OFICI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0" cy="701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DD40DD" w:rsidRDefault="00F5276C">
          <w:pPr>
            <w:jc w:val="center"/>
            <w:rPr>
              <w:b/>
              <w:sz w:val="12"/>
              <w:szCs w:val="12"/>
            </w:rPr>
          </w:pPr>
          <w:r>
            <w:rPr>
              <w:b/>
            </w:rPr>
            <w:t>SECRETARÍA EJECUTIVA</w:t>
          </w:r>
        </w:p>
      </w:tc>
      <w:tc>
        <w:tcPr>
          <w:tcW w:w="0" w:type="auto"/>
          <w:vAlign w:val="center"/>
        </w:tcPr>
        <w:p w:rsidR="00DD40DD" w:rsidRDefault="00F5276C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Dictamen</w:t>
          </w:r>
        </w:p>
      </w:tc>
      <w:tc>
        <w:tcPr>
          <w:tcW w:w="0" w:type="auto"/>
          <w:vAlign w:val="center"/>
        </w:tcPr>
        <w:p w:rsidR="00DD40DD" w:rsidRDefault="00F5276C">
          <w:pPr>
            <w:ind w:right="58"/>
            <w:jc w:val="center"/>
            <w:rPr>
              <w:b/>
              <w:smallCaps/>
              <w:sz w:val="16"/>
              <w:szCs w:val="16"/>
              <w:highlight w:val="yellow"/>
            </w:rPr>
          </w:pPr>
          <w:r>
            <w:rPr>
              <w:b/>
              <w:smallCaps/>
              <w:sz w:val="16"/>
              <w:szCs w:val="16"/>
              <w:highlight w:val="yellow"/>
            </w:rPr>
            <w:t>0000-2014</w:t>
          </w:r>
        </w:p>
      </w:tc>
    </w:tr>
    <w:tr w:rsidR="00DD40DD">
      <w:trPr>
        <w:trHeight w:val="361"/>
        <w:jc w:val="center"/>
      </w:trPr>
      <w:tc>
        <w:tcPr>
          <w:tcW w:w="0" w:type="auto"/>
          <w:vMerge/>
          <w:vAlign w:val="center"/>
        </w:tcPr>
        <w:p w:rsidR="00DD40DD" w:rsidRDefault="00DD40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smallCaps/>
              <w:sz w:val="16"/>
              <w:szCs w:val="16"/>
              <w:highlight w:val="yellow"/>
            </w:rPr>
          </w:pPr>
        </w:p>
      </w:tc>
      <w:tc>
        <w:tcPr>
          <w:tcW w:w="0" w:type="auto"/>
          <w:vAlign w:val="center"/>
        </w:tcPr>
        <w:p w:rsidR="00DD40DD" w:rsidRDefault="00F5276C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18"/>
              <w:szCs w:val="18"/>
            </w:rPr>
            <w:t>UNIDAD TÉCNICA DE SERVICIOS DE INFORMÁTICA</w:t>
          </w:r>
        </w:p>
      </w:tc>
      <w:tc>
        <w:tcPr>
          <w:tcW w:w="0" w:type="auto"/>
          <w:vAlign w:val="center"/>
        </w:tcPr>
        <w:p w:rsidR="00DD40DD" w:rsidRDefault="00F5276C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</w:t>
          </w:r>
        </w:p>
      </w:tc>
      <w:tc>
        <w:tcPr>
          <w:tcW w:w="0" w:type="auto"/>
          <w:vAlign w:val="center"/>
        </w:tcPr>
        <w:p w:rsidR="00DD40DD" w:rsidRDefault="00F5276C">
          <w:pPr>
            <w:ind w:right="58"/>
            <w:jc w:val="center"/>
            <w:rPr>
              <w:b/>
              <w:smallCaps/>
              <w:sz w:val="16"/>
              <w:szCs w:val="16"/>
              <w:highlight w:val="yellow"/>
            </w:rPr>
          </w:pPr>
          <w:r>
            <w:rPr>
              <w:b/>
              <w:sz w:val="16"/>
              <w:szCs w:val="16"/>
              <w:highlight w:val="yellow"/>
            </w:rPr>
            <w:t>dd-mm-yyyy</w:t>
          </w:r>
        </w:p>
      </w:tc>
    </w:tr>
    <w:tr w:rsidR="00DD40DD">
      <w:trPr>
        <w:trHeight w:val="361"/>
        <w:jc w:val="center"/>
      </w:trPr>
      <w:tc>
        <w:tcPr>
          <w:tcW w:w="0" w:type="auto"/>
          <w:vMerge/>
          <w:vAlign w:val="center"/>
        </w:tcPr>
        <w:p w:rsidR="00DD40DD" w:rsidRDefault="00DD40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smallCaps/>
              <w:sz w:val="16"/>
              <w:szCs w:val="16"/>
              <w:highlight w:val="yellow"/>
            </w:rPr>
          </w:pPr>
        </w:p>
      </w:tc>
      <w:tc>
        <w:tcPr>
          <w:tcW w:w="0" w:type="auto"/>
          <w:vAlign w:val="center"/>
        </w:tcPr>
        <w:p w:rsidR="00DD40DD" w:rsidRDefault="00F5276C">
          <w:pPr>
            <w:jc w:val="center"/>
            <w:rPr>
              <w:b/>
            </w:rPr>
          </w:pPr>
          <w:r>
            <w:rPr>
              <w:b/>
              <w:sz w:val="14"/>
              <w:szCs w:val="14"/>
            </w:rPr>
            <w:t>DICTAMEN DE PROCEDENCIA TÉCNICA PARA LA CONTRATACIÓN DE SERVICIOS</w:t>
          </w:r>
        </w:p>
      </w:tc>
      <w:tc>
        <w:tcPr>
          <w:tcW w:w="0" w:type="auto"/>
          <w:vAlign w:val="center"/>
        </w:tcPr>
        <w:p w:rsidR="00DD40DD" w:rsidRDefault="00F5276C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Vigencia</w:t>
          </w:r>
        </w:p>
      </w:tc>
      <w:tc>
        <w:tcPr>
          <w:tcW w:w="0" w:type="auto"/>
          <w:vAlign w:val="center"/>
        </w:tcPr>
        <w:p w:rsidR="00DD40DD" w:rsidRDefault="00F5276C">
          <w:pPr>
            <w:ind w:right="58"/>
            <w:jc w:val="center"/>
            <w:rPr>
              <w:b/>
              <w:smallCaps/>
              <w:sz w:val="16"/>
              <w:szCs w:val="16"/>
              <w:highlight w:val="yellow"/>
            </w:rPr>
          </w:pPr>
          <w:r>
            <w:rPr>
              <w:b/>
              <w:sz w:val="16"/>
              <w:szCs w:val="16"/>
              <w:highlight w:val="yellow"/>
            </w:rPr>
            <w:t>dd-mm-yyyy</w:t>
          </w:r>
        </w:p>
      </w:tc>
    </w:tr>
  </w:tbl>
  <w:p w:rsidR="00DD40DD" w:rsidRDefault="00F527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Arial"/>
        <w:color w:val="000000"/>
      </w:rPr>
    </w:pPr>
    <w:r>
      <w:rPr>
        <w:rFonts w:cs="Arial"/>
        <w:noProof/>
        <w:color w:val="000000"/>
        <w:lang w:eastAsia="es-MX" w:bidi="ar-S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1723073</wp:posOffset>
              </wp:positionH>
              <wp:positionV relativeFrom="page">
                <wp:posOffset>1265238</wp:posOffset>
              </wp:positionV>
              <wp:extent cx="5511165" cy="27305"/>
              <wp:effectExtent l="0" t="0" r="0" b="0"/>
              <wp:wrapSquare wrapText="bothSides" distT="0" distB="0" distL="114300" distR="114300"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595180" y="3771110"/>
                        <a:ext cx="5501640" cy="1778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:rsidR="00DD40DD" w:rsidRDefault="00DD40DD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1723073</wp:posOffset>
              </wp:positionH>
              <wp:positionV relativeFrom="page">
                <wp:posOffset>1265238</wp:posOffset>
              </wp:positionV>
              <wp:extent cx="5511165" cy="27305"/>
              <wp:effectExtent b="0" l="0" r="0" t="0"/>
              <wp:wrapSquare wrapText="bothSides" distB="0" distT="0" distL="114300" distR="114300"/>
              <wp:docPr id="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1165" cy="2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cs="Arial"/>
        <w:noProof/>
        <w:color w:val="000000"/>
        <w:lang w:eastAsia="es-MX" w:bidi="ar-SA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page">
                <wp:posOffset>1127443</wp:posOffset>
              </wp:positionH>
              <wp:positionV relativeFrom="page">
                <wp:posOffset>1249363</wp:posOffset>
              </wp:positionV>
              <wp:extent cx="6099175" cy="27305"/>
              <wp:effectExtent l="0" t="0" r="0" b="0"/>
              <wp:wrapSquare wrapText="bothSides" distT="0" distB="0" distL="114300" distR="114300"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01175" y="3771110"/>
                        <a:ext cx="6089650" cy="17780"/>
                      </a:xfrm>
                      <a:prstGeom prst="rect">
                        <a:avLst/>
                      </a:prstGeom>
                      <a:solidFill>
                        <a:srgbClr val="CC6600"/>
                      </a:solidFill>
                      <a:ln>
                        <a:noFill/>
                      </a:ln>
                    </wps:spPr>
                    <wps:txbx>
                      <w:txbxContent>
                        <w:p w:rsidR="00DD40DD" w:rsidRDefault="00DD40DD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1127443</wp:posOffset>
              </wp:positionH>
              <wp:positionV relativeFrom="page">
                <wp:posOffset>1249363</wp:posOffset>
              </wp:positionV>
              <wp:extent cx="6099175" cy="27305"/>
              <wp:effectExtent b="0" l="0" r="0" t="0"/>
              <wp:wrapSquare wrapText="bothSides" distB="0" distT="0" distL="114300" distR="114300"/>
              <wp:docPr id="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9175" cy="2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D40DD" w:rsidRDefault="00DD40DD">
    <w:pPr>
      <w:rPr>
        <w:sz w:val="16"/>
        <w:szCs w:val="16"/>
      </w:rPr>
    </w:pPr>
  </w:p>
  <w:p w:rsidR="00DD40DD" w:rsidRDefault="00DD40DD"/>
  <w:p w:rsidR="00DD40DD" w:rsidRDefault="00DD40DD"/>
  <w:p w:rsidR="00DD40DD" w:rsidRDefault="00DD40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DD" w:rsidRDefault="00DD40D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0"/>
        <w:szCs w:val="20"/>
      </w:rPr>
    </w:pPr>
  </w:p>
  <w:tbl>
    <w:tblPr>
      <w:tblStyle w:val="a0"/>
      <w:tblW w:w="1119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010"/>
      <w:gridCol w:w="4735"/>
      <w:gridCol w:w="3454"/>
    </w:tblGrid>
    <w:tr w:rsidR="00DD40DD">
      <w:trPr>
        <w:trHeight w:val="1699"/>
        <w:jc w:val="center"/>
      </w:trPr>
      <w:tc>
        <w:tcPr>
          <w:tcW w:w="3010" w:type="dxa"/>
          <w:vAlign w:val="center"/>
        </w:tcPr>
        <w:p w:rsidR="00DD40DD" w:rsidRDefault="00F527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351"/>
            <w:rPr>
              <w:rFonts w:ascii="Roboto" w:eastAsia="Roboto" w:hAnsi="Roboto" w:cs="Roboto"/>
              <w:b/>
              <w:smallCaps/>
              <w:color w:val="000000"/>
            </w:rPr>
          </w:pPr>
          <w:r>
            <w:rPr>
              <w:rFonts w:ascii="Roboto" w:eastAsia="Roboto" w:hAnsi="Roboto" w:cs="Roboto"/>
              <w:b/>
              <w:smallCaps/>
              <w:noProof/>
              <w:color w:val="000000"/>
              <w:lang w:eastAsia="es-MX" w:bidi="ar-SA"/>
            </w:rPr>
            <w:drawing>
              <wp:inline distT="0" distB="0" distL="0" distR="0">
                <wp:extent cx="1587379" cy="951941"/>
                <wp:effectExtent l="0" t="0" r="0" b="0"/>
                <wp:docPr id="2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379" cy="9519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5" w:type="dxa"/>
          <w:vAlign w:val="center"/>
        </w:tcPr>
        <w:p w:rsidR="00DD40DD" w:rsidRDefault="00F5276C">
          <w:pPr>
            <w:spacing w:before="120" w:after="120"/>
            <w:jc w:val="center"/>
            <w:rPr>
              <w:rFonts w:ascii="Roboto" w:eastAsia="Roboto" w:hAnsi="Roboto" w:cs="Roboto"/>
              <w:b/>
            </w:rPr>
          </w:pPr>
          <w:r>
            <w:rPr>
              <w:rFonts w:ascii="Roboto" w:eastAsia="Roboto" w:hAnsi="Roboto" w:cs="Roboto"/>
              <w:b/>
            </w:rPr>
            <w:t>Unidad Técnica de Informática</w:t>
          </w:r>
        </w:p>
        <w:p w:rsidR="00DD40DD" w:rsidRDefault="00F5276C">
          <w:pPr>
            <w:spacing w:before="120" w:after="120"/>
            <w:jc w:val="center"/>
            <w:rPr>
              <w:rFonts w:ascii="Roboto" w:eastAsia="Roboto" w:hAnsi="Roboto" w:cs="Roboto"/>
              <w:b/>
            </w:rPr>
          </w:pPr>
          <w:r>
            <w:rPr>
              <w:rFonts w:ascii="Roboto" w:eastAsia="Roboto" w:hAnsi="Roboto" w:cs="Roboto"/>
              <w:b/>
              <w:sz w:val="20"/>
              <w:szCs w:val="20"/>
            </w:rPr>
            <w:t>Convocatoria a difusores</w:t>
          </w:r>
        </w:p>
      </w:tc>
      <w:tc>
        <w:tcPr>
          <w:tcW w:w="3454" w:type="dxa"/>
          <w:vAlign w:val="center"/>
        </w:tcPr>
        <w:p w:rsidR="00DD40DD" w:rsidRDefault="00F527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644"/>
            <w:jc w:val="right"/>
            <w:rPr>
              <w:rFonts w:ascii="Roboto" w:eastAsia="Roboto" w:hAnsi="Roboto" w:cs="Roboto"/>
              <w:b/>
              <w:smallCaps/>
              <w:color w:val="000000"/>
            </w:rPr>
          </w:pPr>
          <w:r>
            <w:rPr>
              <w:rFonts w:cs="Arial"/>
              <w:noProof/>
              <w:color w:val="000000"/>
              <w:lang w:eastAsia="es-MX" w:bidi="ar-SA"/>
            </w:rPr>
            <w:drawing>
              <wp:inline distT="0" distB="0" distL="0" distR="0">
                <wp:extent cx="1818562" cy="767326"/>
                <wp:effectExtent l="0" t="0" r="0" b="0"/>
                <wp:docPr id="2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562" cy="7673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D40DD" w:rsidRDefault="00DD40DD">
    <w:pPr>
      <w:rPr>
        <w:rFonts w:ascii="Roboto" w:eastAsia="Roboto" w:hAnsi="Roboto" w:cs="Robo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176EB"/>
    <w:multiLevelType w:val="multilevel"/>
    <w:tmpl w:val="B8D0B596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DD"/>
    <w:rsid w:val="002D3E28"/>
    <w:rsid w:val="004579DE"/>
    <w:rsid w:val="008D51F9"/>
    <w:rsid w:val="00DD40DD"/>
    <w:rsid w:val="00F5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198CD-18E5-48E1-AB46-CC6A1815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F5"/>
    <w:rPr>
      <w:rFonts w:cs="Garamond"/>
      <w:lang w:eastAsia="es-ES" w:bidi="hi-IN"/>
    </w:rPr>
  </w:style>
  <w:style w:type="paragraph" w:styleId="Ttulo1">
    <w:name w:val="heading 1"/>
    <w:aliases w:val="INE1"/>
    <w:basedOn w:val="Normal"/>
    <w:next w:val="Normal"/>
    <w:link w:val="Ttulo1Car"/>
    <w:autoRedefine/>
    <w:qFormat/>
    <w:rsid w:val="003832EA"/>
    <w:pPr>
      <w:keepNext/>
      <w:keepLines/>
      <w:pBdr>
        <w:top w:val="single" w:sz="6" w:space="6" w:color="808080"/>
        <w:bottom w:val="single" w:sz="6" w:space="6" w:color="808080"/>
      </w:pBdr>
      <w:spacing w:before="360" w:after="360"/>
      <w:jc w:val="center"/>
      <w:outlineLvl w:val="0"/>
    </w:pPr>
    <w:rPr>
      <w:rFonts w:cs="Times New Roman"/>
      <w:b/>
      <w:spacing w:val="20"/>
      <w:kern w:val="16"/>
      <w:sz w:val="28"/>
      <w:szCs w:val="18"/>
    </w:rPr>
  </w:style>
  <w:style w:type="paragraph" w:styleId="Ttulo2">
    <w:name w:val="heading 2"/>
    <w:aliases w:val="INE2"/>
    <w:basedOn w:val="Normal"/>
    <w:next w:val="Normal"/>
    <w:link w:val="Ttulo2Car"/>
    <w:autoRedefine/>
    <w:qFormat/>
    <w:rsid w:val="00F41985"/>
    <w:pPr>
      <w:keepNext/>
      <w:keepLines/>
      <w:spacing w:before="360" w:after="360" w:line="276" w:lineRule="auto"/>
      <w:jc w:val="center"/>
      <w:outlineLvl w:val="1"/>
    </w:pPr>
    <w:rPr>
      <w:rFonts w:cs="Times New Roman"/>
      <w:b/>
      <w:spacing w:val="20"/>
      <w:kern w:val="16"/>
      <w:sz w:val="26"/>
      <w:szCs w:val="18"/>
    </w:rPr>
  </w:style>
  <w:style w:type="paragraph" w:styleId="Ttulo3">
    <w:name w:val="heading 3"/>
    <w:aliases w:val="INE3"/>
    <w:basedOn w:val="Normal"/>
    <w:next w:val="Normal"/>
    <w:link w:val="Ttulo3Car"/>
    <w:autoRedefine/>
    <w:qFormat/>
    <w:rsid w:val="00F41985"/>
    <w:pPr>
      <w:keepNext/>
      <w:keepLines/>
      <w:spacing w:before="360" w:after="360"/>
      <w:outlineLvl w:val="2"/>
    </w:pPr>
    <w:rPr>
      <w:rFonts w:cs="Times New Roman"/>
      <w:b/>
      <w:kern w:val="20"/>
      <w:sz w:val="24"/>
      <w:szCs w:val="20"/>
    </w:rPr>
  </w:style>
  <w:style w:type="paragraph" w:styleId="Ttulo4">
    <w:name w:val="heading 4"/>
    <w:aliases w:val="INE4"/>
    <w:basedOn w:val="Normal"/>
    <w:next w:val="Normal"/>
    <w:autoRedefine/>
    <w:qFormat/>
    <w:rsid w:val="003832EA"/>
    <w:pPr>
      <w:keepNext/>
      <w:keepLines/>
      <w:spacing w:before="360" w:after="360" w:line="240" w:lineRule="atLeast"/>
      <w:ind w:left="357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Ttulo5">
    <w:name w:val="heading 5"/>
    <w:basedOn w:val="Normal"/>
    <w:next w:val="Normal"/>
    <w:autoRedefine/>
    <w:qFormat/>
    <w:rsid w:val="00E02170"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Ttulo6">
    <w:name w:val="heading 6"/>
    <w:basedOn w:val="Normal"/>
    <w:next w:val="Normal"/>
    <w:autoRedefine/>
    <w:qFormat/>
    <w:rsid w:val="00E02170"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Ttulo7">
    <w:name w:val="heading 7"/>
    <w:basedOn w:val="Normal"/>
    <w:next w:val="Normal"/>
    <w:autoRedefine/>
    <w:qFormat/>
    <w:rsid w:val="00E02170"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Ttulo8">
    <w:name w:val="heading 8"/>
    <w:basedOn w:val="Normal"/>
    <w:next w:val="Normal"/>
    <w:autoRedefine/>
    <w:qFormat/>
    <w:rsid w:val="00E02170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Ttulo9">
    <w:name w:val="heading 9"/>
    <w:basedOn w:val="Normal"/>
    <w:next w:val="Normal"/>
    <w:autoRedefine/>
    <w:qFormat/>
    <w:rsid w:val="00E02170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Subttulo"/>
    <w:autoRedefine/>
    <w:qFormat/>
    <w:rsid w:val="00CD4652"/>
    <w:pPr>
      <w:keepNext/>
      <w:keepLines/>
      <w:spacing w:before="140"/>
      <w:jc w:val="center"/>
    </w:pPr>
    <w:rPr>
      <w:caps/>
      <w:spacing w:val="60"/>
      <w:kern w:val="20"/>
      <w:sz w:val="24"/>
      <w:szCs w:val="44"/>
    </w:rPr>
  </w:style>
  <w:style w:type="paragraph" w:styleId="Textoindependiente">
    <w:name w:val="Body Text"/>
    <w:basedOn w:val="Normal"/>
    <w:link w:val="TextoindependienteCar"/>
    <w:rsid w:val="00E02170"/>
    <w:pPr>
      <w:spacing w:after="240" w:line="240" w:lineRule="atLeast"/>
      <w:ind w:firstLine="360"/>
    </w:pPr>
  </w:style>
  <w:style w:type="paragraph" w:styleId="ndice1">
    <w:name w:val="index 1"/>
    <w:basedOn w:val="Normal"/>
    <w:semiHidden/>
    <w:rsid w:val="00E02170"/>
    <w:pPr>
      <w:ind w:left="220" w:hanging="220"/>
      <w:jc w:val="left"/>
    </w:pPr>
    <w:rPr>
      <w:rFonts w:asciiTheme="minorHAnsi" w:hAnsiTheme="minorHAnsi"/>
      <w:sz w:val="18"/>
      <w:szCs w:val="18"/>
    </w:rPr>
  </w:style>
  <w:style w:type="paragraph" w:styleId="ndice2">
    <w:name w:val="index 2"/>
    <w:basedOn w:val="Normal"/>
    <w:semiHidden/>
    <w:rsid w:val="00E02170"/>
    <w:pPr>
      <w:ind w:left="440" w:hanging="220"/>
      <w:jc w:val="left"/>
    </w:pPr>
    <w:rPr>
      <w:rFonts w:asciiTheme="minorHAnsi" w:hAnsiTheme="minorHAnsi"/>
      <w:sz w:val="18"/>
      <w:szCs w:val="18"/>
    </w:rPr>
  </w:style>
  <w:style w:type="paragraph" w:styleId="ndice3">
    <w:name w:val="index 3"/>
    <w:basedOn w:val="Normal"/>
    <w:semiHidden/>
    <w:rsid w:val="00E02170"/>
    <w:pPr>
      <w:ind w:left="660" w:hanging="220"/>
      <w:jc w:val="left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semiHidden/>
    <w:rsid w:val="00E02170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semiHidden/>
    <w:rsid w:val="00E02170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TDC1">
    <w:name w:val="toc 1"/>
    <w:basedOn w:val="Normal"/>
    <w:uiPriority w:val="39"/>
    <w:rsid w:val="00251F33"/>
    <w:pPr>
      <w:spacing w:before="120"/>
      <w:jc w:val="left"/>
    </w:pPr>
    <w:rPr>
      <w:b/>
      <w:bCs/>
      <w:i/>
      <w:iCs/>
      <w:sz w:val="24"/>
      <w:szCs w:val="24"/>
    </w:rPr>
  </w:style>
  <w:style w:type="paragraph" w:styleId="TDC2">
    <w:name w:val="toc 2"/>
    <w:basedOn w:val="Normal"/>
    <w:uiPriority w:val="39"/>
    <w:rsid w:val="00FC170F"/>
    <w:pPr>
      <w:spacing w:before="120"/>
      <w:ind w:left="220"/>
      <w:jc w:val="left"/>
    </w:pPr>
    <w:rPr>
      <w:b/>
      <w:bCs/>
    </w:rPr>
  </w:style>
  <w:style w:type="paragraph" w:styleId="TDC3">
    <w:name w:val="toc 3"/>
    <w:basedOn w:val="Normal"/>
    <w:uiPriority w:val="39"/>
    <w:rsid w:val="00FC170F"/>
    <w:pPr>
      <w:ind w:left="440"/>
      <w:jc w:val="left"/>
    </w:pPr>
    <w:rPr>
      <w:szCs w:val="20"/>
    </w:rPr>
  </w:style>
  <w:style w:type="paragraph" w:styleId="TDC4">
    <w:name w:val="toc 4"/>
    <w:basedOn w:val="Normal"/>
    <w:semiHidden/>
    <w:rsid w:val="00E02170"/>
    <w:pPr>
      <w:ind w:left="660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semiHidden/>
    <w:rsid w:val="00E02170"/>
    <w:pPr>
      <w:ind w:left="880"/>
      <w:jc w:val="left"/>
    </w:pPr>
    <w:rPr>
      <w:rFonts w:asciiTheme="minorHAnsi" w:hAnsiTheme="minorHAnsi"/>
      <w:szCs w:val="20"/>
    </w:rPr>
  </w:style>
  <w:style w:type="paragraph" w:styleId="Textonotapie">
    <w:name w:val="footnote text"/>
    <w:basedOn w:val="Normal"/>
    <w:semiHidden/>
    <w:rsid w:val="00E02170"/>
  </w:style>
  <w:style w:type="paragraph" w:styleId="Textocomentario">
    <w:name w:val="annotation text"/>
    <w:basedOn w:val="Normal"/>
    <w:link w:val="TextocomentarioCar"/>
    <w:semiHidden/>
    <w:rsid w:val="00E02170"/>
  </w:style>
  <w:style w:type="paragraph" w:styleId="Ttulodendice">
    <w:name w:val="index heading"/>
    <w:basedOn w:val="Normal"/>
    <w:next w:val="ndice1"/>
    <w:semiHidden/>
    <w:rsid w:val="00E02170"/>
    <w:pPr>
      <w:pBdr>
        <w:top w:val="single" w:sz="12" w:space="0" w:color="auto"/>
      </w:pBdr>
      <w:spacing w:before="360" w:after="240"/>
      <w:jc w:val="left"/>
    </w:pPr>
    <w:rPr>
      <w:rFonts w:asciiTheme="minorHAnsi" w:hAnsiTheme="minorHAnsi"/>
      <w:b/>
      <w:bCs/>
      <w:i/>
      <w:iCs/>
      <w:sz w:val="26"/>
      <w:szCs w:val="26"/>
    </w:rPr>
  </w:style>
  <w:style w:type="paragraph" w:styleId="Descripcin">
    <w:name w:val="caption"/>
    <w:basedOn w:val="Normal"/>
    <w:next w:val="Normal"/>
    <w:autoRedefine/>
    <w:qFormat/>
    <w:rsid w:val="006F4F69"/>
    <w:pPr>
      <w:spacing w:after="240"/>
      <w:contextualSpacing/>
      <w:jc w:val="center"/>
    </w:pPr>
    <w:rPr>
      <w:i/>
    </w:rPr>
  </w:style>
  <w:style w:type="paragraph" w:styleId="Tabladeilustraciones">
    <w:name w:val="table of figures"/>
    <w:basedOn w:val="Normal"/>
    <w:semiHidden/>
    <w:rsid w:val="00E02170"/>
  </w:style>
  <w:style w:type="paragraph" w:styleId="Textonotaalfinal">
    <w:name w:val="endnote text"/>
    <w:basedOn w:val="Normal"/>
    <w:semiHidden/>
    <w:rsid w:val="00E02170"/>
  </w:style>
  <w:style w:type="paragraph" w:styleId="Textoconsangra">
    <w:name w:val="table of authorities"/>
    <w:basedOn w:val="Normal"/>
    <w:semiHidden/>
    <w:rsid w:val="00E02170"/>
    <w:pPr>
      <w:tabs>
        <w:tab w:val="right" w:leader="dot" w:pos="7560"/>
      </w:tabs>
    </w:pPr>
  </w:style>
  <w:style w:type="paragraph" w:styleId="Textomacro">
    <w:name w:val="macro"/>
    <w:basedOn w:val="Textoindependiente"/>
    <w:semiHidden/>
    <w:rsid w:val="00E02170"/>
    <w:rPr>
      <w:rFonts w:ascii="Courier New" w:hAnsi="Courier New" w:cs="Courier New"/>
    </w:rPr>
  </w:style>
  <w:style w:type="paragraph" w:styleId="Encabezadodelista">
    <w:name w:val="toa heading"/>
    <w:basedOn w:val="Normal"/>
    <w:next w:val="Textoconsangra"/>
    <w:semiHidden/>
    <w:rsid w:val="00E02170"/>
    <w:pPr>
      <w:keepNext/>
      <w:spacing w:line="720" w:lineRule="atLeast"/>
    </w:pPr>
    <w:rPr>
      <w:caps/>
      <w:spacing w:val="-10"/>
      <w:kern w:val="28"/>
    </w:rPr>
  </w:style>
  <w:style w:type="paragraph" w:styleId="Listaconvietas">
    <w:name w:val="List Bullet"/>
    <w:basedOn w:val="Normal"/>
    <w:rsid w:val="00E02170"/>
    <w:pPr>
      <w:numPr>
        <w:numId w:val="1"/>
      </w:numPr>
      <w:spacing w:after="240" w:line="240" w:lineRule="atLeast"/>
      <w:ind w:right="720"/>
    </w:pPr>
  </w:style>
  <w:style w:type="paragraph" w:styleId="Subttulo">
    <w:name w:val="Subtitle"/>
    <w:basedOn w:val="Puesto"/>
    <w:next w:val="Normal"/>
    <w:pPr>
      <w:spacing w:after="420"/>
    </w:pPr>
    <w:rPr>
      <w:smallCap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E02170"/>
    <w:rPr>
      <w:rFonts w:ascii="Garamond" w:hAnsi="Garamond" w:hint="default"/>
      <w:sz w:val="22"/>
      <w:lang w:val="es-ES" w:eastAsia="es-ES" w:bidi="es-ES"/>
    </w:rPr>
  </w:style>
  <w:style w:type="character" w:customStyle="1" w:styleId="BlockQuotationChar">
    <w:name w:val="Block Quotation Char"/>
    <w:basedOn w:val="Fuentedeprrafopredeter"/>
    <w:link w:val="BlockQuotation"/>
    <w:locked/>
    <w:rsid w:val="00E02170"/>
    <w:rPr>
      <w:rFonts w:ascii="Garamond" w:hAnsi="Garamond" w:hint="default"/>
      <w:i/>
      <w:iCs w:val="0"/>
      <w:sz w:val="22"/>
      <w:lang w:val="es-ES" w:eastAsia="es-ES" w:bidi="es-ES"/>
    </w:rPr>
  </w:style>
  <w:style w:type="paragraph" w:customStyle="1" w:styleId="BlockQuotation">
    <w:name w:val="Block Quotation"/>
    <w:basedOn w:val="Textoindependiente"/>
    <w:link w:val="BlockQuotationChar"/>
    <w:rsid w:val="00E02170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val="es-ES" w:bidi="es-ES"/>
    </w:rPr>
  </w:style>
  <w:style w:type="paragraph" w:customStyle="1" w:styleId="SubtitleCover">
    <w:name w:val="Subtitle Cover"/>
    <w:basedOn w:val="TitleCover"/>
    <w:next w:val="Textoindependiente"/>
    <w:rsid w:val="00E02170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leCover">
    <w:name w:val="Title Cover"/>
    <w:basedOn w:val="Normal"/>
    <w:next w:val="SubtitleCover"/>
    <w:rsid w:val="00E02170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val="es-ES" w:bidi="es-ES"/>
    </w:rPr>
  </w:style>
  <w:style w:type="paragraph" w:customStyle="1" w:styleId="Columnheadings">
    <w:name w:val="Column headings"/>
    <w:basedOn w:val="Normal"/>
    <w:rsid w:val="00E02170"/>
    <w:pPr>
      <w:keepNext/>
      <w:spacing w:before="80"/>
      <w:jc w:val="center"/>
    </w:pPr>
    <w:rPr>
      <w:caps/>
      <w:sz w:val="14"/>
      <w:szCs w:val="14"/>
      <w:lang w:val="es-ES" w:bidi="es-ES"/>
    </w:rPr>
  </w:style>
  <w:style w:type="paragraph" w:customStyle="1" w:styleId="CompanyName">
    <w:name w:val="Company Name"/>
    <w:basedOn w:val="Textoindependiente"/>
    <w:rsid w:val="00E02170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val="es-ES" w:bidi="es-ES"/>
    </w:rPr>
  </w:style>
  <w:style w:type="paragraph" w:customStyle="1" w:styleId="Rowlabels">
    <w:name w:val="Row labels"/>
    <w:basedOn w:val="Normal"/>
    <w:rsid w:val="00E02170"/>
    <w:pPr>
      <w:keepNext/>
      <w:spacing w:before="40"/>
    </w:pPr>
    <w:rPr>
      <w:sz w:val="18"/>
      <w:szCs w:val="18"/>
      <w:lang w:val="es-ES" w:bidi="es-ES"/>
    </w:rPr>
  </w:style>
  <w:style w:type="paragraph" w:customStyle="1" w:styleId="Percentage">
    <w:name w:val="Percentage"/>
    <w:basedOn w:val="Normal"/>
    <w:rsid w:val="00E02170"/>
    <w:pPr>
      <w:spacing w:before="40"/>
      <w:jc w:val="center"/>
    </w:pPr>
    <w:rPr>
      <w:sz w:val="18"/>
      <w:szCs w:val="18"/>
      <w:lang w:val="es-ES" w:bidi="es-ES"/>
    </w:rPr>
  </w:style>
  <w:style w:type="character" w:customStyle="1" w:styleId="NumberedListChar">
    <w:name w:val="Numbered List Char"/>
    <w:basedOn w:val="Fuentedeprrafopredeter"/>
    <w:link w:val="NumberedList"/>
    <w:locked/>
    <w:rsid w:val="00E02170"/>
    <w:rPr>
      <w:rFonts w:cs="Garamond"/>
      <w:lang w:val="es-ES" w:eastAsia="es-ES" w:bidi="es-ES"/>
    </w:rPr>
  </w:style>
  <w:style w:type="paragraph" w:customStyle="1" w:styleId="NumberedList">
    <w:name w:val="Numbered List"/>
    <w:basedOn w:val="Normal"/>
    <w:link w:val="NumberedListChar"/>
    <w:rsid w:val="00E02170"/>
    <w:pPr>
      <w:tabs>
        <w:tab w:val="num" w:pos="720"/>
      </w:tabs>
      <w:spacing w:after="240" w:line="312" w:lineRule="auto"/>
      <w:ind w:left="720" w:hanging="720"/>
      <w:contextualSpacing/>
    </w:pPr>
    <w:rPr>
      <w:lang w:val="es-ES" w:bidi="es-ES"/>
    </w:rPr>
  </w:style>
  <w:style w:type="character" w:customStyle="1" w:styleId="NumberedListBoldChar">
    <w:name w:val="Numbered List Bold Char"/>
    <w:basedOn w:val="NumberedListChar"/>
    <w:link w:val="NumberedListBold"/>
    <w:locked/>
    <w:rsid w:val="00E02170"/>
    <w:rPr>
      <w:rFonts w:ascii="Arial" w:hAnsi="Arial" w:cs="Garamond"/>
      <w:b/>
      <w:bCs/>
      <w:szCs w:val="22"/>
      <w:lang w:val="es-ES" w:eastAsia="es-ES" w:bidi="es-ES"/>
    </w:rPr>
  </w:style>
  <w:style w:type="paragraph" w:customStyle="1" w:styleId="NumberedListBold">
    <w:name w:val="Numbered List Bold"/>
    <w:basedOn w:val="NumberedList"/>
    <w:link w:val="NumberedListBoldChar"/>
    <w:rsid w:val="00E02170"/>
    <w:rPr>
      <w:b/>
      <w:bCs/>
    </w:rPr>
  </w:style>
  <w:style w:type="paragraph" w:customStyle="1" w:styleId="LineSpace">
    <w:name w:val="Line Space"/>
    <w:basedOn w:val="Normal"/>
    <w:rsid w:val="00E02170"/>
    <w:rPr>
      <w:rFonts w:ascii="Verdana" w:hAnsi="Verdana" w:cs="Verdana"/>
      <w:sz w:val="12"/>
      <w:szCs w:val="12"/>
      <w:lang w:val="es-ES" w:bidi="es-ES"/>
    </w:rPr>
  </w:style>
  <w:style w:type="character" w:styleId="Refdenotaalpie">
    <w:name w:val="footnote reference"/>
    <w:semiHidden/>
    <w:rsid w:val="00E02170"/>
    <w:rPr>
      <w:vertAlign w:val="superscript"/>
    </w:rPr>
  </w:style>
  <w:style w:type="character" w:styleId="Refdecomentario">
    <w:name w:val="annotation reference"/>
    <w:semiHidden/>
    <w:rsid w:val="00E02170"/>
    <w:rPr>
      <w:sz w:val="16"/>
    </w:rPr>
  </w:style>
  <w:style w:type="character" w:styleId="Nmerodepgina">
    <w:name w:val="page number"/>
    <w:rsid w:val="00E02170"/>
    <w:rPr>
      <w:sz w:val="24"/>
    </w:rPr>
  </w:style>
  <w:style w:type="character" w:styleId="Refdenotaalfinal">
    <w:name w:val="endnote reference"/>
    <w:semiHidden/>
    <w:rsid w:val="00E02170"/>
    <w:rPr>
      <w:vertAlign w:val="superscript"/>
    </w:rPr>
  </w:style>
  <w:style w:type="character" w:customStyle="1" w:styleId="Lead-inEmphasis">
    <w:name w:val="Lead-in Emphasis"/>
    <w:rsid w:val="00E02170"/>
    <w:rPr>
      <w:caps/>
      <w:sz w:val="18"/>
      <w:lang w:val="es-ES" w:eastAsia="es-ES" w:bidi="es-ES"/>
    </w:rPr>
  </w:style>
  <w:style w:type="paragraph" w:styleId="Encabezado">
    <w:name w:val="header"/>
    <w:basedOn w:val="Normal"/>
    <w:link w:val="EncabezadoCar"/>
    <w:rsid w:val="00E0217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02170"/>
    <w:pPr>
      <w:tabs>
        <w:tab w:val="center" w:pos="4419"/>
        <w:tab w:val="right" w:pos="8838"/>
      </w:tabs>
    </w:pPr>
  </w:style>
  <w:style w:type="character" w:styleId="nfasis">
    <w:name w:val="Emphasis"/>
    <w:basedOn w:val="Fuentedeprrafopredeter"/>
    <w:qFormat/>
    <w:rsid w:val="006F4F69"/>
    <w:rPr>
      <w:rFonts w:ascii="Arial" w:hAnsi="Arial"/>
      <w:i/>
      <w:iCs/>
    </w:rPr>
  </w:style>
  <w:style w:type="character" w:styleId="Textoennegrita">
    <w:name w:val="Strong"/>
    <w:basedOn w:val="Fuentedeprrafopredeter"/>
    <w:qFormat/>
    <w:rsid w:val="006F4F69"/>
    <w:rPr>
      <w:rFonts w:ascii="Arial" w:hAnsi="Arial"/>
      <w:b/>
      <w:bCs/>
    </w:rPr>
  </w:style>
  <w:style w:type="paragraph" w:styleId="Sinespaciado">
    <w:name w:val="No Spacing"/>
    <w:next w:val="Normal"/>
    <w:link w:val="SinespaciadoCar"/>
    <w:autoRedefine/>
    <w:uiPriority w:val="1"/>
    <w:qFormat/>
    <w:rsid w:val="00C14A62"/>
    <w:rPr>
      <w:rFonts w:cs="Mangal"/>
      <w:lang w:eastAsia="es-ES" w:bidi="hi-IN"/>
    </w:rPr>
  </w:style>
  <w:style w:type="character" w:styleId="nfasissutil">
    <w:name w:val="Subtle Emphasis"/>
    <w:basedOn w:val="Fuentedeprrafopredeter"/>
    <w:uiPriority w:val="19"/>
    <w:qFormat/>
    <w:rsid w:val="00C14A62"/>
    <w:rPr>
      <w:rFonts w:ascii="Arial" w:hAnsi="Arial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14A62"/>
    <w:rPr>
      <w:rFonts w:ascii="Arial" w:hAnsi="Arial"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C14A62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C14A62"/>
    <w:rPr>
      <w:rFonts w:ascii="Arial" w:hAnsi="Arial" w:cs="Mangal"/>
      <w:i/>
      <w:iCs/>
      <w:color w:val="404040" w:themeColor="text1" w:themeTint="BF"/>
      <w:sz w:val="22"/>
      <w:lang w:eastAsia="es-ES" w:bidi="hi-I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4A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Mangal"/>
      <w:i/>
      <w:iCs/>
      <w:color w:val="4F81BD" w:themeColor="accent1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4A62"/>
    <w:rPr>
      <w:rFonts w:ascii="Arial" w:hAnsi="Arial" w:cs="Mangal"/>
      <w:i/>
      <w:iCs/>
      <w:color w:val="4F81BD" w:themeColor="accent1"/>
      <w:sz w:val="22"/>
      <w:lang w:eastAsia="es-ES" w:bidi="hi-IN"/>
    </w:rPr>
  </w:style>
  <w:style w:type="character" w:styleId="Referenciasutil">
    <w:name w:val="Subtle Reference"/>
    <w:basedOn w:val="Fuentedeprrafopredeter"/>
    <w:uiPriority w:val="31"/>
    <w:qFormat/>
    <w:rsid w:val="00C14A62"/>
    <w:rPr>
      <w:rFonts w:ascii="Arial" w:hAnsi="Arial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C14A62"/>
    <w:rPr>
      <w:rFonts w:ascii="Arial" w:hAnsi="Arial"/>
      <w:b/>
      <w:bCs/>
      <w:smallCaps/>
      <w:color w:val="4F81BD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C14A62"/>
    <w:rPr>
      <w:rFonts w:ascii="Arial" w:hAnsi="Arial"/>
      <w:b/>
      <w:bCs/>
      <w:i/>
      <w:iCs/>
      <w:spacing w:val="5"/>
    </w:rPr>
  </w:style>
  <w:style w:type="paragraph" w:styleId="Prrafodelista">
    <w:name w:val="List Paragraph"/>
    <w:basedOn w:val="Normal"/>
    <w:uiPriority w:val="1"/>
    <w:qFormat/>
    <w:rsid w:val="00C14A62"/>
    <w:pPr>
      <w:ind w:left="708"/>
    </w:pPr>
    <w:rPr>
      <w:rFonts w:cs="Mangal"/>
      <w:szCs w:val="20"/>
    </w:rPr>
  </w:style>
  <w:style w:type="character" w:customStyle="1" w:styleId="EncabezadoCar">
    <w:name w:val="Encabezado Car"/>
    <w:link w:val="Encabezado"/>
    <w:uiPriority w:val="99"/>
    <w:rsid w:val="007141D3"/>
    <w:rPr>
      <w:rFonts w:ascii="Arial" w:hAnsi="Arial" w:cs="Garamond"/>
      <w:sz w:val="22"/>
      <w:szCs w:val="22"/>
      <w:lang w:eastAsia="es-ES" w:bidi="hi-IN"/>
    </w:rPr>
  </w:style>
  <w:style w:type="table" w:styleId="Tablaconcuadrcula">
    <w:name w:val="Table Grid"/>
    <w:basedOn w:val="Tablanormal"/>
    <w:uiPriority w:val="39"/>
    <w:rsid w:val="007E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semiHidden/>
    <w:unhideWhenUsed/>
    <w:rsid w:val="005F0427"/>
    <w:pPr>
      <w:spacing w:after="120"/>
    </w:pPr>
    <w:rPr>
      <w:rFonts w:cs="Mangal"/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F0427"/>
    <w:rPr>
      <w:rFonts w:ascii="Arial" w:hAnsi="Arial" w:cs="Mangal"/>
      <w:sz w:val="16"/>
      <w:szCs w:val="14"/>
      <w:lang w:eastAsia="es-ES" w:bidi="hi-IN"/>
    </w:rPr>
  </w:style>
  <w:style w:type="paragraph" w:styleId="Textodebloque">
    <w:name w:val="Block Text"/>
    <w:basedOn w:val="Normal"/>
    <w:rsid w:val="005F0427"/>
    <w:pPr>
      <w:ind w:left="360" w:right="-55"/>
    </w:pPr>
    <w:rPr>
      <w:rFonts w:cs="Arial"/>
      <w:sz w:val="24"/>
      <w:szCs w:val="24"/>
      <w:lang w:bidi="ar-SA"/>
    </w:rPr>
  </w:style>
  <w:style w:type="paragraph" w:styleId="ndice6">
    <w:name w:val="index 6"/>
    <w:basedOn w:val="Normal"/>
    <w:next w:val="Normal"/>
    <w:autoRedefine/>
    <w:unhideWhenUsed/>
    <w:rsid w:val="000E1FE2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nhideWhenUsed/>
    <w:rsid w:val="000E1FE2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nhideWhenUsed/>
    <w:rsid w:val="000E1FE2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nhideWhenUsed/>
    <w:rsid w:val="000E1FE2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nhideWhenUsed/>
    <w:rsid w:val="00E34BB4"/>
    <w:pPr>
      <w:ind w:left="1100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nhideWhenUsed/>
    <w:rsid w:val="00E34BB4"/>
    <w:pPr>
      <w:ind w:left="132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nhideWhenUsed/>
    <w:rsid w:val="00E34BB4"/>
    <w:pPr>
      <w:ind w:left="154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nhideWhenUsed/>
    <w:rsid w:val="00E34BB4"/>
    <w:pPr>
      <w:ind w:left="1760"/>
      <w:jc w:val="left"/>
    </w:pPr>
    <w:rPr>
      <w:rFonts w:asciiTheme="minorHAnsi" w:hAnsiTheme="minorHAnsi"/>
      <w:szCs w:val="20"/>
    </w:rPr>
  </w:style>
  <w:style w:type="character" w:styleId="Hipervnculo">
    <w:name w:val="Hyperlink"/>
    <w:basedOn w:val="Fuentedeprrafopredeter"/>
    <w:uiPriority w:val="99"/>
    <w:unhideWhenUsed/>
    <w:rsid w:val="00E34BB4"/>
    <w:rPr>
      <w:color w:val="0000FF" w:themeColor="hyperlink"/>
      <w:u w:val="single"/>
    </w:rPr>
  </w:style>
  <w:style w:type="paragraph" w:customStyle="1" w:styleId="IFE">
    <w:name w:val="IFE"/>
    <w:basedOn w:val="Ttulo1"/>
    <w:link w:val="IFECar"/>
    <w:qFormat/>
    <w:rsid w:val="00184E06"/>
    <w:rPr>
      <w:rFonts w:cs="Arial"/>
      <w:smallCaps/>
      <w:sz w:val="36"/>
      <w:szCs w:val="36"/>
    </w:rPr>
  </w:style>
  <w:style w:type="character" w:customStyle="1" w:styleId="Ttulo1Car">
    <w:name w:val="Título 1 Car"/>
    <w:aliases w:val="INE1 Car"/>
    <w:basedOn w:val="Fuentedeprrafopredeter"/>
    <w:link w:val="Ttulo1"/>
    <w:rsid w:val="003832EA"/>
    <w:rPr>
      <w:rFonts w:ascii="Arial" w:hAnsi="Arial"/>
      <w:b/>
      <w:spacing w:val="20"/>
      <w:kern w:val="16"/>
      <w:sz w:val="28"/>
      <w:szCs w:val="18"/>
      <w:lang w:val="es-MX" w:eastAsia="es-ES" w:bidi="hi-IN"/>
    </w:rPr>
  </w:style>
  <w:style w:type="character" w:customStyle="1" w:styleId="IFECar">
    <w:name w:val="IFE Car"/>
    <w:basedOn w:val="Ttulo1Car"/>
    <w:link w:val="IFE"/>
    <w:rsid w:val="00184E06"/>
    <w:rPr>
      <w:rFonts w:ascii="Arial" w:hAnsi="Arial" w:cs="Arial"/>
      <w:b/>
      <w:caps w:val="0"/>
      <w:smallCaps/>
      <w:spacing w:val="20"/>
      <w:kern w:val="16"/>
      <w:sz w:val="36"/>
      <w:szCs w:val="36"/>
      <w:lang w:val="es-MX" w:eastAsia="es-ES" w:bidi="hi-IN"/>
    </w:rPr>
  </w:style>
  <w:style w:type="paragraph" w:styleId="Textodeglobo">
    <w:name w:val="Balloon Text"/>
    <w:basedOn w:val="Normal"/>
    <w:link w:val="TextodegloboCar"/>
    <w:semiHidden/>
    <w:unhideWhenUsed/>
    <w:rsid w:val="007B4D3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semiHidden/>
    <w:rsid w:val="007B4D30"/>
    <w:rPr>
      <w:rFonts w:ascii="Tahoma" w:hAnsi="Tahoma" w:cs="Mangal"/>
      <w:sz w:val="16"/>
      <w:szCs w:val="14"/>
      <w:lang w:eastAsia="es-ES" w:bidi="hi-I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153E"/>
    <w:rPr>
      <w:rFonts w:ascii="Arial" w:hAnsi="Arial" w:cs="Mangal"/>
      <w:sz w:val="22"/>
      <w:lang w:eastAsia="es-ES" w:bidi="hi-IN"/>
    </w:rPr>
  </w:style>
  <w:style w:type="character" w:customStyle="1" w:styleId="Ttulo2Car">
    <w:name w:val="Título 2 Car"/>
    <w:aliases w:val="INE2 Car"/>
    <w:basedOn w:val="Fuentedeprrafopredeter"/>
    <w:link w:val="Ttulo2"/>
    <w:rsid w:val="00F41985"/>
    <w:rPr>
      <w:rFonts w:ascii="Arial" w:hAnsi="Arial"/>
      <w:b/>
      <w:spacing w:val="20"/>
      <w:kern w:val="16"/>
      <w:sz w:val="26"/>
      <w:szCs w:val="18"/>
      <w:lang w:eastAsia="es-ES" w:bidi="hi-IN"/>
    </w:rPr>
  </w:style>
  <w:style w:type="character" w:customStyle="1" w:styleId="Ttulo3Car">
    <w:name w:val="Título 3 Car"/>
    <w:aliases w:val="INE3 Car"/>
    <w:basedOn w:val="Fuentedeprrafopredeter"/>
    <w:link w:val="Ttulo3"/>
    <w:rsid w:val="00F41985"/>
    <w:rPr>
      <w:rFonts w:ascii="Arial" w:hAnsi="Arial"/>
      <w:b/>
      <w:kern w:val="20"/>
      <w:sz w:val="24"/>
      <w:lang w:eastAsia="es-ES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D0DC5"/>
    <w:rPr>
      <w:rFonts w:cs="Mangal"/>
      <w:b/>
      <w:bCs/>
      <w:szCs w:val="18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D0DC5"/>
    <w:rPr>
      <w:rFonts w:ascii="Arial" w:hAnsi="Arial" w:cs="Garamond"/>
      <w:sz w:val="22"/>
      <w:szCs w:val="22"/>
      <w:lang w:eastAsia="es-ES" w:bidi="hi-IN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D0DC5"/>
    <w:rPr>
      <w:rFonts w:ascii="Arial" w:hAnsi="Arial" w:cs="Mangal"/>
      <w:b/>
      <w:bCs/>
      <w:sz w:val="22"/>
      <w:szCs w:val="18"/>
      <w:lang w:eastAsia="es-ES" w:bidi="hi-IN"/>
    </w:rPr>
  </w:style>
  <w:style w:type="paragraph" w:styleId="Revisin">
    <w:name w:val="Revision"/>
    <w:hidden/>
    <w:uiPriority w:val="99"/>
    <w:semiHidden/>
    <w:rsid w:val="00933ADF"/>
    <w:rPr>
      <w:rFonts w:cs="Mangal"/>
      <w:lang w:eastAsia="es-ES" w:bidi="hi-IN"/>
    </w:rPr>
  </w:style>
  <w:style w:type="character" w:customStyle="1" w:styleId="apple-converted-space">
    <w:name w:val="apple-converted-space"/>
    <w:basedOn w:val="Fuentedeprrafopredeter"/>
    <w:rsid w:val="00933ADF"/>
  </w:style>
  <w:style w:type="table" w:customStyle="1" w:styleId="TableNormal1">
    <w:name w:val="Table Normal1"/>
    <w:uiPriority w:val="2"/>
    <w:semiHidden/>
    <w:unhideWhenUsed/>
    <w:qFormat/>
    <w:rsid w:val="000D556C"/>
    <w:pPr>
      <w:widowControl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556C"/>
    <w:pPr>
      <w:widowControl w:val="0"/>
      <w:jc w:val="left"/>
    </w:pPr>
    <w:rPr>
      <w:rFonts w:asciiTheme="minorHAnsi" w:eastAsiaTheme="minorHAnsi" w:hAnsiTheme="minorHAnsi" w:cstheme="minorBidi"/>
      <w:lang w:eastAsia="en-US" w:bidi="ar-SA"/>
    </w:rPr>
  </w:style>
  <w:style w:type="table" w:customStyle="1" w:styleId="Tabladecuadrcula5oscura-nfasis31">
    <w:name w:val="Tabla de cuadrícula 5 oscura - Énfasis 31"/>
    <w:basedOn w:val="Tablanormal"/>
    <w:uiPriority w:val="50"/>
    <w:rsid w:val="000B4C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101C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1clara1">
    <w:name w:val="Tabla de cuadrícula 1 clara1"/>
    <w:basedOn w:val="Tablanormal"/>
    <w:uiPriority w:val="46"/>
    <w:rsid w:val="000765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semiHidden/>
    <w:unhideWhenUsed/>
    <w:rsid w:val="007E0A86"/>
    <w:rPr>
      <w:color w:val="800080" w:themeColor="followedHyperlink"/>
      <w:u w:val="single"/>
    </w:rPr>
  </w:style>
  <w:style w:type="table" w:styleId="Tabladecuadrcula1clara">
    <w:name w:val="Grid Table 1 Light"/>
    <w:basedOn w:val="Tablanormal"/>
    <w:uiPriority w:val="46"/>
    <w:rsid w:val="001979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CF6F7E"/>
    <w:rPr>
      <w:rFonts w:ascii="Arial" w:hAnsi="Arial" w:cs="Garamond"/>
      <w:sz w:val="22"/>
      <w:szCs w:val="22"/>
      <w:lang w:eastAsia="es-ES" w:bidi="hi-IN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5DFEC"/>
    </w:tc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5DFE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2021@ieesonora.or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p2021@ieesonora.org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Gjqx8byg/9h1P674JHrT/CUpaQ==">AMUW2mUgW4THeNuHg6hwVUMu2JbUZC+viLMLVOEyzS33mwkfTzNHOLEcsHbgbYNDV3/yRmBIo3R1pVeL4NgbD7m+LrdK/Y7U+EZQg3XSkc05GxJbuJDERgaDzYnbF+s/KxlrIbzHoZa8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Ruiz Tejeida</dc:creator>
  <cp:lastModifiedBy>Mavi  Lizarraga Valenzuela</cp:lastModifiedBy>
  <cp:revision>3</cp:revision>
  <cp:lastPrinted>2021-04-29T17:57:00Z</cp:lastPrinted>
  <dcterms:created xsi:type="dcterms:W3CDTF">2021-04-29T17:56:00Z</dcterms:created>
  <dcterms:modified xsi:type="dcterms:W3CDTF">2021-04-29T17:59:00Z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TC010178173082</vt:lpwstr>
  </property>
  <property fmtid="{D5CDD505-2E9C-101B-9397-08002B2CF9AE}" pid="3" name="ContentTypeId">
    <vt:lpwstr>0x010100866B169E6777EF4DBEA869398CCB118C</vt:lpwstr>
  </property>
  <property fmtid="{D5CDD505-2E9C-101B-9397-08002B2CF9AE}" pid="4" name="_dlc_DocIdItemGuid">
    <vt:lpwstr>94cc975e-7502-4254-8634-7817b4822e6f</vt:lpwstr>
  </property>
</Properties>
</file>